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D54B8" w14:textId="25CE463B" w:rsidR="00067D55" w:rsidRDefault="00067D55">
      <w:r>
        <w:t>Pre-orders with Amazon and Barnes and Noble, coming soon</w:t>
      </w:r>
    </w:p>
    <w:sectPr w:rsidR="00067D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D55"/>
    <w:rsid w:val="00067D55"/>
    <w:rsid w:val="004C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88DC6"/>
  <w15:chartTrackingRefBased/>
  <w15:docId w15:val="{F254E846-BAC8-4B1D-A560-F0E884C8E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7D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7D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7D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7D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7D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7D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7D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7D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7D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7D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7D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7D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7D5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7D5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7D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7D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7D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7D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7D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7D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7D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7D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7D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7D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7D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7D5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7D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7D5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7D5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Rogers</dc:creator>
  <cp:keywords/>
  <dc:description/>
  <cp:lastModifiedBy>Catherine Rogers</cp:lastModifiedBy>
  <cp:revision>1</cp:revision>
  <dcterms:created xsi:type="dcterms:W3CDTF">2026-07-20T18:00:00Z</dcterms:created>
  <dcterms:modified xsi:type="dcterms:W3CDTF">2026-07-20T18:03:00Z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a8d1b0bc-1dbf-452f-82bf-2b04a4531476</vt:lpwstr>
  </property>
</Properties>
</file>